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28" w:rsidRPr="00C46565" w:rsidRDefault="00037C28" w:rsidP="00037C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4656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7C28" w:rsidRPr="00C46565" w:rsidRDefault="00037C28" w:rsidP="00037C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Направленность программы</w:t>
      </w: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C4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37C28" w:rsidRPr="00C46565" w:rsidRDefault="00037C28" w:rsidP="00037C28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Программа «Русские традиции» по содержательной, тематической  направленности является социально-педагогической. </w:t>
      </w:r>
    </w:p>
    <w:p w:rsidR="00037C28" w:rsidRPr="00C46565" w:rsidRDefault="00037C28" w:rsidP="00037C28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По функциональному предназначению программа учебно-познавательная. По форме организации – групповая (10-15человек); по времени  реализации – трехгодичная; по уровню сложности – 1 год обучения «Стартовый уровень» (ознакомительная), 2 год обучения «Базовый уровень»,    3 год обучения «Базовый  уровень» (углубленная).</w:t>
      </w:r>
    </w:p>
    <w:p w:rsidR="00037C28" w:rsidRPr="00C46565" w:rsidRDefault="00037C28" w:rsidP="00037C28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C4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«Русские традиции» предназначена для школьников 7-10 лет. 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Программа авторская, разработана с учетом требований Концепции и программы  учебного предмета «Православная культура», автор Л.Л. Шевченко (2008 год, Москва, Центр поддержки культурно – исторических традиций Отечества). </w:t>
      </w:r>
    </w:p>
    <w:p w:rsidR="00037C28" w:rsidRPr="00C46565" w:rsidRDefault="00037C28" w:rsidP="00037C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Новизна программы</w:t>
      </w:r>
      <w:r w:rsidRPr="00C4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 она не только знакомит обучающихся с православным укладом жизни, историей православной религии и культуры, нравственной, письменной, художественной культурой Православия, но более глубоко рассматривает христианское православное мировоззрение. </w:t>
      </w:r>
    </w:p>
    <w:p w:rsidR="00037C28" w:rsidRPr="00C46565" w:rsidRDefault="00037C28" w:rsidP="00037C28">
      <w:pPr>
        <w:spacing w:after="12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программы</w:t>
      </w:r>
      <w:r w:rsidRPr="00C46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обусловлена тем, что в настоящее  время сформировался и окреп устойчивый интерес общества к жизни Русской Православной Церкви как носительнице традиционной духовности.</w:t>
      </w:r>
      <w:r w:rsidRPr="00C4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«Концепции национальной образовательной политики РФ» отмечен «</w:t>
      </w:r>
      <w:proofErr w:type="spellStart"/>
      <w:r w:rsidRPr="00C46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полиэтнический</w:t>
      </w:r>
      <w:proofErr w:type="spellEnd"/>
      <w:r w:rsidRPr="00C4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поликультурный и </w:t>
      </w:r>
      <w:proofErr w:type="spellStart"/>
      <w:r w:rsidRPr="00C46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поликонфессиональный</w:t>
      </w:r>
      <w:proofErr w:type="spellEnd"/>
      <w:r w:rsidRPr="00C46565">
        <w:rPr>
          <w:rFonts w:ascii="Times New Roman" w:eastAsia="Times New Roman" w:hAnsi="Times New Roman" w:cs="Times New Roman"/>
          <w:sz w:val="28"/>
          <w:szCs w:val="28"/>
          <w:lang w:eastAsia="ru-RU"/>
        </w:rPr>
        <w:t>» характер российского общества и необходимость «способствовать обеспечению условий для сохранения системы образования национальных культур, региональных культурных традиций и особенностей». Данная программа направлена на приобщение обучающихся к духовным ценностям православия как неотъемлемой части национальной культуры России.</w:t>
      </w:r>
    </w:p>
    <w:p w:rsidR="00037C28" w:rsidRPr="00C46565" w:rsidRDefault="00037C28" w:rsidP="00037C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Православное мировоззрение, система ценностных ориентаций, на протяжении десятков поколений является неотъемлемой частью российской действительности. Знакомство с этой системой ценностных ориентаций необходимо для самоидентификации и формирования мировоззрения личности ребенка, что будет способствовать </w:t>
      </w: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воспитанию социально-активного человека.</w:t>
      </w:r>
    </w:p>
    <w:p w:rsidR="00037C28" w:rsidRPr="00C46565" w:rsidRDefault="00037C28" w:rsidP="00037C28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Кроме того, программа будет расширять базовые знания и  практический опыт в работе над различными проектами.</w:t>
      </w:r>
    </w:p>
    <w:p w:rsidR="00037C28" w:rsidRPr="00C46565" w:rsidRDefault="00037C28" w:rsidP="00037C28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Содержание программы нацелено на формирование общей культуры и творческих способностей учащихся; обеспечение духовно – нравственного и </w:t>
      </w:r>
      <w:proofErr w:type="spellStart"/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патриотического воспитания; выявление, развитие и поддержку   способностей учащихся.</w:t>
      </w:r>
    </w:p>
    <w:p w:rsidR="00037C28" w:rsidRPr="00C46565" w:rsidRDefault="00037C28" w:rsidP="00037C28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C28" w:rsidRPr="00C46565" w:rsidRDefault="00037C28" w:rsidP="00037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Отличительная особенность данной образовательной программы  </w:t>
      </w: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заключается в необходимости </w:t>
      </w:r>
      <w:r w:rsidRPr="00C4656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дать обучающемуся ясный, определенный ответ на важнейший вопрос о смысле его жизни. Это можно сделать  лишь с </w:t>
      </w:r>
      <w:r w:rsidRPr="00C46565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позиции христианского учения о человеке. Поэтому в программу вводятся те знания о мире и человеке, которые позволили бы учащимся обрести ис</w:t>
      </w:r>
      <w:r w:rsidRPr="00C46565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softHyphen/>
        <w:t>тинный смысл жизни и, исходя из него, строить всю свою практическую деятельность.</w:t>
      </w:r>
    </w:p>
    <w:p w:rsidR="00037C28" w:rsidRPr="00C46565" w:rsidRDefault="00037C28" w:rsidP="00037C2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  Курс «Русские традиции» может помочь </w:t>
      </w:r>
      <w:r w:rsidRPr="00C4656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учащимся в поиске ответа на основные вопросы: "Откуда и как появился человек?", </w:t>
      </w:r>
      <w:r w:rsidRPr="00C46565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"Каково назначение человека и в чем смысл его земной жизни?"</w:t>
      </w:r>
      <w:r w:rsidRPr="00C4656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 Ответы на эти вопросы даются с позиции учения Право</w:t>
      </w:r>
      <w:r w:rsidRPr="00C4656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C46565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славной Церкви, жития святых и их поучений, опыта жизни выдающихся личностей нашего </w:t>
      </w:r>
      <w:r w:rsidRPr="00C46565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>Отечества.</w:t>
      </w:r>
    </w:p>
    <w:p w:rsidR="00037C28" w:rsidRPr="00C46565" w:rsidRDefault="00037C28" w:rsidP="00037C2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>Содержание курса объединено в три тематических модуля</w:t>
      </w: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отношения человека с окружающим миром;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Бог и его отношение к </w:t>
      </w:r>
      <w:proofErr w:type="spellStart"/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тварному</w:t>
      </w:r>
      <w:proofErr w:type="spellEnd"/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миру;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особенности отношения Бога к человеку.</w:t>
      </w:r>
    </w:p>
    <w:p w:rsidR="00037C28" w:rsidRPr="00C46565" w:rsidRDefault="00037C28" w:rsidP="00037C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Поскольку «стремление приспособиться к миру и людям, к предкам и законам природы и социальной жизни» (В.В. Зеньковский) является основной потребностью у учащихся этого возраста, то раскрытие всей системы знаний о Боге, человеке и мире следует начинать с раскрытия связи человека с окружающим миром. В этом первом разделе особое внимание уделяется взаимосвязи и взаимовлиянию человека и окружающей природы.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Учитывая, что детская душа в этом возрасте открыта для восприятия красоты, гармонии и целесообразности всего, что существует в мире, педагог может помочь учащимся подойти к постановке вопроса о том, откуда и как все это появилось, кто создает эту красоту и поддерживает этот порядок и какие могут быть последствия для человека за разрушение красоты и порядка в мире. Таким образом, может возникнуть потребность в раскрытии связи окружающего мира с Богом.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программу включены тексты, которые могут вызвать особый интерес у младшего школьного возраста. Прежде всего, это могут быть темы, связанные с содержанием законов, установленных Богом для всякого Его творения во вселенной. Знакомясь с основными законами движения планет, жизни растительного и животного мира, учащиеся под руководством учителя подходят к постановке вопроса о том, какие законы установил Бог для сотворения Им человека. Поиск ответа на этот вопрос приводит учащихся к рассмотрению особенностей отношения Бога к человеку как своему любимому творению.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Следует обратить внимание обучающихся на особенности творения человека, описанные в Библии, и заповеди, данные ему от Бога в раю. Рассказывая о грехопадении первых людей, педагог показывает, как изменяется после грехопадения отношение человека к добру и злу. Последствия непослушания первых людей Богу оказались очень тяжелыми </w:t>
      </w: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для всех потомков Адама и Евы: человечество все сильнее и сильнее страдало и умирало от греха. Однако любовь Бога к человеку и Его желание помочь людям покаяться и вернуться к Богу столь велики, что Отец посылает своего Сына на спасение рода человеческого. Сын Божий, придя на землю, своею жизнью, своим учением, своими страданиями и смертью за грехи рода человеческого избавляет всех людей от власти дьявола, греха и смерти. Он показал, каким должен быть настоящий человек и что он должен делать, чтобы вернуться к Богу. Этот путь прошли многие святые. Таким образом, христианство становится духовным питанием для ребенка через приобщение его к истории земной жизни Спасителя и Божьей Матери, через переживание подвигов святых мучеников, их любви и преданности Богу. Такие знания истории рода человеческого становятся источником настоящей моральной жизни детей в этом возрасте.</w:t>
      </w:r>
    </w:p>
    <w:p w:rsidR="00037C28" w:rsidRPr="00C46565" w:rsidRDefault="00037C28" w:rsidP="00037C2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C46565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 В структуру программы входят два образовательных блока: теория и практика.  В основе практической работы лежит выполнение творческих заданий: сочинение рассказов по теме,</w:t>
      </w: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написание   мини – сочинений, раскрашивание и рисование иллюстраций к изучаемому материалу, подготовка сообщений, презентаций, фоторепортажей с экскурсий. Такие задания могут выполняться  как индивидуально, так и малыми группами.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Использование игровых технологий позволяет повысить интерес к изучению программного материала, раскрыть смысл изучаемых явлений. 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раскрытии содержания основных разделов программы может быть использована </w:t>
      </w:r>
      <w:r w:rsidRPr="00C465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методика</w:t>
      </w: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традиционного, или развивающего или личностно-ориентированного обучения. Выбор методики проведения занятий во многом зависит от основного принципа, которого придерживается преподаватель в процессе обучения: 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 если педагог стремится прежде всего обеспечить широкий объем знаний и развивать познавательный интерес к данной сфере знаний, то скорее всего он будет использовать в качестве основного метода эвристическую беседу с учащимися;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 если педагог ориентируется в своей работе на глубину знаний и развитие учебной деятельности, то, вероятнее всего, он будет использовать методику развивающего обучения;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 если же педагога волнует, прежде всего, воспитывающий характер обучения, то он будет опираться в своей работе на методику личностно-ориентированного обучения.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Особенности методики традиционного обучения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Рассмотрим особенности организации и проведения занятий в том случае, если педагог выбирает первый из указанных подходов, т.е. старается дать большой объем новых знаний и развивать познавательный интерес. В этом случае в процессе изучения материала можно выделить следующие этапы: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Первый этап </w:t>
      </w: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– постановка цели занятия.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Педагог объявляет тему занятия и спрашивает у детей, знают ли они что-либо об этом материале. В ходе такой предварительной беседы педагог </w:t>
      </w: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задает детям вопросы и старается пробудить интерес к данной теме. Итогом этого этапа является четко сформулированная цель занятия.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Второй этап</w:t>
      </w: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изучение нового материала.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 этом этапе педагог использует различные методические приемы работы с новым материалом: он может повести рассказ о событиях, с которыми хочет познакомить детей, или дает им самостоятельно прочитать один и тот же материал, или раздает по группам для изучения разные тексты, дает прослушать запись или посмотреть видеосюжет. После такого первичного знакомства можно провести беседы о том, что наиболее всего запомнилось и понравилось, предложить пересказать отдельные места из текста, дополнить пересказ своими мыслями, задать возникшие вопросы и т.д.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Третий этап</w:t>
      </w: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подведение итогов занятия.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заключительной части занятия педагог проводит беседу, обращая внимание, прежде всего на то, насколько интересно было детям изучать этот материал и что они запомнили. Итоговую беседу можно провести по таким вопросам: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 Интересно ли вам было сегодня на занятии?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 Что особенно понравилось на занятии из прослушанного и прочитанного?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 Что бы вы хотели рассказать другим?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 Какие вопросы появились у вас по этой теме?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 Что бы вы хотели прочитать об этом?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Особенности методики развивающего обучения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Рассмотрим особенности проведения занятий в том случае, если педагог в преподавании ориентируется на глубину знаний и развитие учебной деятельности. Это значит, что полноценное развитие ее в этом возрасте определяет в целом психическое развитие ребенка. Особое место в структуре учебной деятельности занимают действия оценки и контроля. Выполнение таких контрольно-оценочных действии и побуждает учащихся обращаться к анализу собственных действий, выявлять критерии своих оценочных суждений, осуществлять полноценный контроль собственных действий.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Рассмотрим основные этапы занятия при таком подходе к обучению.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Первый этап </w:t>
      </w: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мотивационно-потребностный</w:t>
      </w:r>
      <w:proofErr w:type="spellEnd"/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37C28" w:rsidRPr="00C46565" w:rsidRDefault="00037C28" w:rsidP="00037C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 этого этапа – помочь учащимся в выявлении цели занятия. Педагог предлагает для анализа проблемную ситуацию и побуждает детей найти способ ее разрешения. Дети высказывают свои мнения по поводу причин возникновения такой ситуации, оценивают слова и поступки действующих лиц, предлагают свои способы разрешения проблемы. Возможно, что предложенные обучающимся способы вызовут у них споры, противоречия, либо они обнаружат свою беспомощность в решении этой проблемы. Все это способствует тому, чтобы у детей возникла потребность глубже осмыслить проблему и найти оптимальный способ ее решения. Подводя итог этой части занятия, педагог побуждает детей осознать учебный мотив и сформулировать цель занятия. В совместной работе с детьми педагог </w:t>
      </w: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помогает им сформулировать цель занятия: выявить на основании чего в данной ситуации мы должны давать оценку словам и поступкам людей и определить пути решения возникающих в подобных ситуациях проблем.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Второй этап</w:t>
      </w: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поисково-познавательный.</w:t>
      </w:r>
    </w:p>
    <w:p w:rsidR="00037C28" w:rsidRPr="00C46565" w:rsidRDefault="00037C28" w:rsidP="00037C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Цель этого этапа: организовать поиск. Педагог просит учащихся подумать, где искать основания для правильной оценки слов и поступков людей. В ходе обсуждения этого вопроса преподаватель приводит детей к осознанию основных источников для поиска: литературные произведения, жития святых, Священное Писание. Обучающиеся разбиваются на группы, педагог предлагает тексты для изучения и предварительно обсуждается, на что следует обратить особое внимание при чтении предложенных текстов.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Во время групповой работы педагог может присоединяться к той или иной группе и помогать вести обсуждение прочитанного. При этом он старается обратить внимание на оценку поведения героев рассказа, учитывая  библейские заповеди, либо на выявление смысла действий героев в связи с прочитанной притчей, либо помогает выбрать в качестве примера для подражания поступки праведных и святых людей. В подобной ситуации  по прошествии определенного времени каждая группа делится своими мыслями и находками.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Третий этап</w:t>
      </w: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рефлексивно-оценочный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Цель: педагог предлагает обобщить все предложения, мысли, советы, которые поступили от различных групп. Обобщение можно провести с помощью вопросов: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 Можно ли увидеть во всех изученных вами текстах что-то общее, какую-то закономерность?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 Можно ли это выразить каким-то жизненным девизом?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 Можно ли сформулировать эту мысль в виде важного жизненного принципа?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 Может быть, вы увидели действие какого-то важного духовного закона во всех этих случаях?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 Как этот закон выражен в заповедях Нового завета?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 В каких притчах скрыт смысл этого духовного закона?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После такого обобщения педагог подводит итог поисковой деятельности детей, предлагает четко сформулировать: на основании чего следует давать оценку словам, делам, поступкам, мыслям людей в данных ситуациях и предлагает снова обратиться к той проблемной ситуации, которая возникла в начале занятия и дать свою оценку словам и поступкам героев, продолжить пути решения возникшей проблемы и аргументировать свои ответы.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Педагог предлагает желающим высказать свои мысли. Подведение итогов занятия можно провести в виде беседы по вопросам:</w:t>
      </w: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 Вспомните, как вы в начале урока рассуждали по поводу предложенной ситуации?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 Изменилось ли ваше мнение теперь?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 Почему вы изменили свое мнение?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Что нового узнали сегодня на уроке?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 Повлияло ли это на вашу оценку слов и действий людей в этой ситуации?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 Случаются ли у вас и у ваших друзей подобные ситуации?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 Правильно ли вы и ваши друзья ведут себя в них?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 Какой совет вы могли бы дать своим друзьям?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 Легко ли им будет исполнить эти пожелания?</w:t>
      </w: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 Что нужно сделать для того, чтобы научиться правильно вести себя в подобных ситуациях?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 Сможете ли вы убедить своих друзей в том, как нужно правильно действовать в подобных ситуациях?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 Чем вы могли бы аргументировать свои предложения?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Особенности методики личностно-ориентированного обучения</w:t>
      </w:r>
    </w:p>
    <w:p w:rsidR="00037C28" w:rsidRPr="00C46565" w:rsidRDefault="00037C28" w:rsidP="00037C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Если педагог стремится усилить воспитывающий характер обучения, то он будет стараться воздействовать на душу ребенка в ее целостности: ум, чувства и волю. Воздействуя на ум ребенка, педагог побуждает его к осознанию заповедей Ветхого и Нового Завета как проявление главных христианских ценностей. Педагог постарается тогда не просто рассказать о них, но пробудить у детей чувство восхищения, преклонения и любви к тем, кто исполнял эти заповеди и бескорыстного служил ближним и Богу. Переживаемые детьми чувства могут перерасти в искреннее желание подражать святым людям и совершать добрые дела в своей жизни.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Для христиан основной нравственной ценностью является любовь, поскольку Бог есть Любовь. Для детей младшего школьного возраста любовь как ценность может проявлять себя через добро. Однако в христианском сознании добро неотделимо от истины и красоты. Таким образом, для детей младшего школьного возраста основными и понятными им нравственными ценностями могут служить Истина, Добро и Красота. Все жизненные проблемы, трудности и конфликты в христианском мировоззрении преломляются через эти основные ценности. Помощь в осознании и переживании этих ценностей может стать для педагога основной целью на занятиях с детьми. Поэтому методика проведения занятий может состоять из трех основных этапов:</w:t>
      </w:r>
    </w:p>
    <w:p w:rsidR="00037C28" w:rsidRPr="00C46565" w:rsidRDefault="00037C28" w:rsidP="00037C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Первый этап</w:t>
      </w: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: оценочно-познавательный.</w:t>
      </w:r>
    </w:p>
    <w:p w:rsidR="00037C28" w:rsidRPr="00C46565" w:rsidRDefault="00037C28" w:rsidP="00037C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Цель: создание на занятиях рефлексивно-оценочной ситуации.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 предлагает детям рассмотреть какую-либо конфликтную ситуацию из жизни их класса (или жизни литературных или сказочных героев)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ходе обсуждения слов, действий и поступков людей, вовлеченных в эту ситуацию, педагог направляет внимание детей на выявление источника и причины возникшего конфликта. Педагог побуждает детей оценить поступки, действия и слова в категориях «добро-зло», «красиво-некрасиво», «правильно-неправильно». Выявляются причины конфликтов: все хотели добра, но почему же получилось зло – непонятно.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Педагог вместе с детьми подводит итог этого этапа: сейчас мы увидели, что желая доброго и защищая, как им кажется, добро, действуя правильно, люди, тем не менее, сделали недобрые дела, поступили неправильно. Почему </w:t>
      </w: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же так произошло? Почему часто люди смешивают в своей жизни добро и зло? Сейчас мы можем назвать главную причину, по которой люди, желая добра, делали на самом деле зло? Педагог предлагает детям не спешить с ответом и понять причину.</w:t>
      </w:r>
    </w:p>
    <w:p w:rsidR="00037C28" w:rsidRPr="00C46565" w:rsidRDefault="00037C28" w:rsidP="00037C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Второй этап:</w:t>
      </w: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познавательно-эмоциональный.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Цель: помочь детям осознать и прочувствовать духовно-нравственный смысл поступков людей.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Педагог предлагает несколько событий из жизни людей, в которых данная конфликтная ситуация проявляется и оценивается с разных сторон: обычаи и традиции народа, моральные нормы и правила, принятые в современном обществе, духовные ценности и нравственные законы жизни.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Для осознания духовно-нравственного смысла конфликтной ситуации педагог предлагает оценить рассматриваемую конфликтную ситуацию с точки зрения Божественных заповедей или поучений святых людей.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Затем педагог предлагает обсудить, как следовало бы поступить в сложившейся ситуации, чтобы избежать конфликта, ссоры, т.е. зла.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4656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Третий этап:</w:t>
      </w: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эмоционально-волевой.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Цель: пробудить у детей желание подражать святым людям в совершении добрых дел.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Педагог предлагает детям новые примеры из жития святых, в которых ясно видно, что делая свой выбор в трудных жизненных ситуациях святые помнили и старались исполнить какую-либо заповедь. При этом они всегда думали прежде всего не о себе, а о Боге и ближних, т.е. старались исполнить главную заповедь: «Возлюби Господа Бога твоего всем сердцем твоим и всею душою твоею, как самого себя» (</w:t>
      </w:r>
      <w:proofErr w:type="spellStart"/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Матф</w:t>
      </w:r>
      <w:proofErr w:type="spellEnd"/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. 22,38,39)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Предлагаемые педагогом примеры поступков святых людей могут вызвать чувства радости, восхищения и желание им подражать. Тогда педагог побуждает детей выяснить причину совершаемых дел, откуда у них такая сила духа?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Учитель предлагает послушать, что говорили сами святые о том, какой силой они творят добрые дела. Приводит одно из высказываний апостолов или святых о действующей через них силе Божией. Эта сила (благодать – благой дар) давалась им по мере их веры в Бога и их праведной жизни по заповедям Божиим. 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Педагог предлагает детям поделиться своими мыслями, чувствами и желаниями, которые появились у них на занятии.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Итогом такого занятия может быть использована форма «беседы со своей совестью». Педагог может предложить детям с закрытыми глазами слушать его вопросы и отвечать на них про себя.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Примерные вопросы такой беседы: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 Всегда ли ты делаешь то, что подсказывает тебе твоя совесть?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 Боишься ли ты совершить плохой поступок? Почему боишься?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 Чувствуешь ли ты угрызения совести, когда поймешь, что поступил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неправильно?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 За какие поступки тебе бывает особенно стыдно?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Возникает ли у тебя желание просить прощения? У кого и за что?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 Легко ли тебе просить прощения или трудно?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 За что и у кого ты хотел бы теперь попросить прощения?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 Стараешься ли ты исправиться? От чего? Получается ли у тебя?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 Нужна ли тебе помощь, чтобы избавиться от плохих поступков?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 У кого бы ты попросил помощи?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 Что ты делаешь, когда к тебе приходят плохие мысли?</w:t>
      </w:r>
    </w:p>
    <w:p w:rsidR="00037C28" w:rsidRPr="00C46565" w:rsidRDefault="00037C28" w:rsidP="00037C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 Легко или трудно тебе бороться с плохими мыслями?</w:t>
      </w:r>
    </w:p>
    <w:p w:rsidR="00037C28" w:rsidRPr="00C46565" w:rsidRDefault="00037C28" w:rsidP="00037C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выбора основного принципа, которого придерживается преподаватель в процессе обучения и особенностей методики преподавания предмета зависят характерные </w:t>
      </w:r>
      <w:r w:rsidRPr="00C465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методы и формы</w:t>
      </w: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обучения: 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традиционном обучении содержание раскрывается в основном через иллюстративно-пояснительный метод; 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 в развивающем – через генетико-моделирующий, который включает в себя: диалог, совместную деятельность, проблемно-поисковый метод;</w:t>
      </w:r>
    </w:p>
    <w:p w:rsidR="00037C28" w:rsidRPr="00C46565" w:rsidRDefault="00037C28" w:rsidP="00037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 в личностно-ориентированном - содержание раскрывается в основном через метод диалога и групповую работу.</w:t>
      </w:r>
    </w:p>
    <w:p w:rsidR="00037C28" w:rsidRPr="00C46565" w:rsidRDefault="00037C28" w:rsidP="00037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Итак, в работе используются методы:</w:t>
      </w:r>
    </w:p>
    <w:p w:rsidR="00037C28" w:rsidRPr="00C46565" w:rsidRDefault="00037C28" w:rsidP="0003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Словесные (устное изложение, рассказ, беседа, объяснения, убеждение, поощрение)</w:t>
      </w:r>
    </w:p>
    <w:p w:rsidR="00037C28" w:rsidRPr="00C46565" w:rsidRDefault="00037C28" w:rsidP="0003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Наглядные (рассматривание икон, иллюстраций, работа по образцу и т.д.)</w:t>
      </w:r>
    </w:p>
    <w:p w:rsidR="00037C28" w:rsidRPr="00C46565" w:rsidRDefault="00037C28" w:rsidP="0003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Times New Roman" w:hAnsi="Times New Roman" w:cs="Times New Roman"/>
          <w:sz w:val="28"/>
          <w:szCs w:val="28"/>
          <w:lang w:eastAsia="ru-RU"/>
        </w:rPr>
        <w:t>-​ Практические (тренировочные упражнения)</w:t>
      </w:r>
    </w:p>
    <w:p w:rsidR="00037C28" w:rsidRPr="00C46565" w:rsidRDefault="00037C28" w:rsidP="0003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Times New Roman" w:hAnsi="Times New Roman" w:cs="Times New Roman"/>
          <w:sz w:val="28"/>
          <w:szCs w:val="28"/>
          <w:lang w:eastAsia="ru-RU"/>
        </w:rPr>
        <w:t>-​ Аналитические (наблюдение, сравнение, анкетирование, самоконтроль, самоанализ, опрос)</w:t>
      </w:r>
    </w:p>
    <w:p w:rsidR="00037C28" w:rsidRPr="00C46565" w:rsidRDefault="00037C28" w:rsidP="00037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C465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Возраст детей</w:t>
      </w: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участвующих в реализации данной образовательной программы от 7 до 10 лет. Принимаются все желающие  в группу «Стартового уровня». Сочетается принцип группового обучения с индивидуальным подходом. Наполняемость в группах составляет: первый год обучения — 15 чело-век; второй год обучения — 12 человек; третий год обучения — 10 человек. </w:t>
      </w:r>
    </w:p>
    <w:p w:rsidR="00037C28" w:rsidRPr="00C46565" w:rsidRDefault="00037C28" w:rsidP="00037C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C465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младшем школьном возрасте учебная деятельность является ведущей. «Это годы учения, годы порядка и подражания старшим, усвоения социальных навыков. Годы пробы сил, детского лукавства и храбрости, героических увлечений различными сказочными или историческими образами. Все это важно для социального созревания ребенка, важно для его умения овладеть средним минимумом социального опыта и социальной традиции, необходимым для достижения социальной зрелости» (В.В.Зеньковский). Отсюда те характерные черты, которые мы находим в этом периоде детства; стремление приспособиться к миру и людям, к порядкам и законам природы и социальной жизни. Ведущее значение учебной деятельности определяется тем, что через нее раскрывается ребенку вся система отношений человека с окружающим его миром. В этот период ребенок более всего готов воспринять православное учение о творении мира, об отношении человека к миру. Детская душа открыта для восприятия </w:t>
      </w: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красоты, гармонии, целесообразности всего, что существует в мире. Педагог в этот период знакомит ребенка с заповедями беречь, развивать, и совершенствовать мир природы. </w:t>
      </w:r>
    </w:p>
    <w:p w:rsidR="00037C28" w:rsidRPr="00C46565" w:rsidRDefault="00037C28" w:rsidP="00037C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Духовная жизнь ребенка этого возраста проявляется через моральную сферу, но это мораль не творчества, а послушания и следования авторитетам. Это мораль подражания и возвеличения героев. Детям становятся понятны жизненные образы религии: земная жизни Спасителя и Божией Матери, подвиги святых, их любви и преданности Богу. </w:t>
      </w:r>
    </w:p>
    <w:p w:rsidR="00037C28" w:rsidRPr="00C46565" w:rsidRDefault="00037C28" w:rsidP="00037C2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C465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реализации</w:t>
      </w: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образовательной программа три года по 36 часов в год. Последовательность раскрытия содержания программы концентрическая или спиральная находит отражение в трех основных разделах: мир и человек, Бог и мир, Бог и человек. Каждый период более полно и глубоко уточняет содержание предыдущего.</w:t>
      </w:r>
    </w:p>
    <w:p w:rsidR="00037C28" w:rsidRPr="00C46565" w:rsidRDefault="00037C28" w:rsidP="00037C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</w:t>
      </w: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 занятий определяются дидактической целью, количеством детей, участвующих в занятии, особенностями коммуникативного взаимодействия педагога и детей (экскурсия, практикум, конкурс, олимпиада и т. д.) Каждое занятие включает в себя теоретическую и практическую составляющую. Теоретическая часть занятия должна быть максимально компактной и включать в себя необходимую информацию о теме и предмете излагаемого материала. </w:t>
      </w:r>
    </w:p>
    <w:p w:rsidR="00037C28" w:rsidRPr="00C46565" w:rsidRDefault="00037C28" w:rsidP="0003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организации</w:t>
      </w:r>
      <w:r w:rsidRPr="00C4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учащихся на занятиях:</w:t>
      </w:r>
    </w:p>
    <w:p w:rsidR="00037C28" w:rsidRPr="00C46565" w:rsidRDefault="00037C28" w:rsidP="0003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46565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индивидуальные (индивидуально-групповая);</w:t>
      </w:r>
    </w:p>
    <w:p w:rsidR="00037C28" w:rsidRPr="00C46565" w:rsidRDefault="00037C28" w:rsidP="0003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46565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групповые;</w:t>
      </w:r>
    </w:p>
    <w:p w:rsidR="00037C28" w:rsidRPr="00C46565" w:rsidRDefault="00037C28" w:rsidP="0003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46565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фронтальные (работа по подгруппам).</w:t>
      </w:r>
    </w:p>
    <w:p w:rsidR="00037C28" w:rsidRPr="00C46565" w:rsidRDefault="00037C28" w:rsidP="00037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Одно занятие посвящено встрече со священником.</w:t>
      </w:r>
    </w:p>
    <w:p w:rsidR="00037C28" w:rsidRPr="00C46565" w:rsidRDefault="00037C28" w:rsidP="00037C28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Педагогическая целесообразность.</w:t>
      </w: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Программа «Русские традиции» педагогически целесообразна, так как ее реализация способствует духовному развитию обучающихся начальной школы. </w:t>
      </w:r>
    </w:p>
    <w:p w:rsidR="00037C28" w:rsidRPr="00C46565" w:rsidRDefault="00037C28" w:rsidP="00037C2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При построении содержания мы руководствовались следующими </w:t>
      </w:r>
      <w:r w:rsidRPr="00C46565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  <w:lang w:eastAsia="ru-RU"/>
        </w:rPr>
        <w:t>принципами:</w:t>
      </w:r>
    </w:p>
    <w:p w:rsidR="00037C28" w:rsidRPr="00C46565" w:rsidRDefault="00037C28" w:rsidP="00037C2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 xml:space="preserve">1.  </w:t>
      </w:r>
      <w:r w:rsidRPr="00C4656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Принцип выделения нравственного значения догматического учения Церкви.</w:t>
      </w:r>
    </w:p>
    <w:p w:rsidR="00037C28" w:rsidRPr="00C46565" w:rsidRDefault="00037C28" w:rsidP="00037C2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Это означает, что раскрывая догматическое учение Церкви по какому-либо вопросу, мы стре</w:t>
      </w:r>
      <w:r w:rsidRPr="00C46565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C46565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мимся помочь учащимся осознать его нравственное значение для современного человека.</w:t>
      </w:r>
    </w:p>
    <w:p w:rsidR="00037C28" w:rsidRPr="00C46565" w:rsidRDefault="00037C28" w:rsidP="00037C28">
      <w:pPr>
        <w:keepNext/>
        <w:spacing w:before="240" w:after="60" w:line="240" w:lineRule="auto"/>
        <w:outlineLvl w:val="2"/>
        <w:rPr>
          <w:rFonts w:ascii="Arial" w:eastAsia="Calibri" w:hAnsi="Arial" w:cs="Arial"/>
          <w:spacing w:val="3"/>
          <w:sz w:val="28"/>
          <w:szCs w:val="28"/>
          <w:lang w:eastAsia="ru-RU"/>
        </w:rPr>
      </w:pPr>
      <w:r>
        <w:rPr>
          <w:rFonts w:ascii="Arial" w:eastAsia="Calibri" w:hAnsi="Arial" w:cs="Arial"/>
          <w:bCs/>
          <w:spacing w:val="-8"/>
          <w:sz w:val="28"/>
          <w:szCs w:val="28"/>
          <w:lang w:eastAsia="ru-RU"/>
        </w:rPr>
        <w:t xml:space="preserve">      1</w:t>
      </w:r>
      <w:r w:rsidRPr="00C46565">
        <w:rPr>
          <w:rFonts w:ascii="Arial" w:eastAsia="Calibri" w:hAnsi="Arial" w:cs="Arial"/>
          <w:bCs/>
          <w:spacing w:val="-8"/>
          <w:sz w:val="28"/>
          <w:szCs w:val="28"/>
          <w:lang w:eastAsia="ru-RU"/>
        </w:rPr>
        <w:t xml:space="preserve">. </w:t>
      </w:r>
      <w:r w:rsidRPr="00C46565">
        <w:rPr>
          <w:rFonts w:ascii="Arial" w:eastAsia="Calibri" w:hAnsi="Arial" w:cs="Arial"/>
          <w:bCs/>
          <w:spacing w:val="3"/>
          <w:sz w:val="28"/>
          <w:szCs w:val="28"/>
          <w:lang w:eastAsia="ru-RU"/>
        </w:rPr>
        <w:t>Принцип содержательного обобщения</w:t>
      </w:r>
    </w:p>
    <w:p w:rsidR="00037C28" w:rsidRPr="00C46565" w:rsidRDefault="00037C28" w:rsidP="00037C28">
      <w:pPr>
        <w:shd w:val="clear" w:color="auto" w:fill="FFFFFF"/>
        <w:tabs>
          <w:tab w:val="left" w:pos="108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означает, что содержание курса строится в соответствии с логикой раскрытия основных понятий по принципу от общего к частному. Ис</w:t>
      </w:r>
      <w:r w:rsidRPr="00C4656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ходным отношением для раскрытия всей системы знаний основ православного вероучения яв</w:t>
      </w:r>
      <w:r w:rsidRPr="00C4656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C46565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ляется связь человека с Богом и миром. Полнота человеческой жизни возникает и соверша</w:t>
      </w:r>
      <w:r w:rsidRPr="00C46565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ется через общность человека с Богом, с другим человеком, с миром. Эту общность, соединение, </w:t>
      </w:r>
      <w:r w:rsidRPr="00C46565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 xml:space="preserve">можно назвать </w:t>
      </w:r>
      <w:proofErr w:type="spellStart"/>
      <w:r w:rsidRPr="00C46565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троическим</w:t>
      </w:r>
      <w:proofErr w:type="spellEnd"/>
      <w:r w:rsidRPr="00C46565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 синергизмом (митрополит </w:t>
      </w:r>
      <w:proofErr w:type="spellStart"/>
      <w:r w:rsidRPr="00C46565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Амфилохий</w:t>
      </w:r>
      <w:proofErr w:type="spellEnd"/>
      <w:r w:rsidRPr="00C46565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 (</w:t>
      </w:r>
      <w:proofErr w:type="spellStart"/>
      <w:r w:rsidRPr="00C46565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Радович</w:t>
      </w:r>
      <w:proofErr w:type="spellEnd"/>
      <w:r w:rsidRPr="00C46565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), что раскрывает </w:t>
      </w:r>
      <w:r w:rsidRPr="00C46565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образ существования мира и человека на протяжении всей истории человеческого рода.</w:t>
      </w:r>
    </w:p>
    <w:p w:rsidR="00037C28" w:rsidRPr="00C46565" w:rsidRDefault="00037C28" w:rsidP="00037C28">
      <w:pPr>
        <w:keepNext/>
        <w:spacing w:before="240" w:after="60" w:line="240" w:lineRule="auto"/>
        <w:outlineLvl w:val="2"/>
        <w:rPr>
          <w:rFonts w:ascii="Arial" w:eastAsia="Calibri" w:hAnsi="Arial" w:cs="Arial"/>
          <w:spacing w:val="1"/>
          <w:sz w:val="28"/>
          <w:szCs w:val="28"/>
          <w:lang w:eastAsia="ru-RU"/>
        </w:rPr>
      </w:pPr>
      <w:r>
        <w:rPr>
          <w:rFonts w:ascii="Arial" w:eastAsia="Calibri" w:hAnsi="Arial" w:cs="Arial"/>
          <w:bCs/>
          <w:spacing w:val="-5"/>
          <w:sz w:val="28"/>
          <w:szCs w:val="28"/>
          <w:lang w:eastAsia="ru-RU"/>
        </w:rPr>
        <w:t xml:space="preserve">     2</w:t>
      </w:r>
      <w:r w:rsidRPr="00C46565">
        <w:rPr>
          <w:rFonts w:ascii="Arial" w:eastAsia="Calibri" w:hAnsi="Arial" w:cs="Arial"/>
          <w:bCs/>
          <w:spacing w:val="-5"/>
          <w:sz w:val="28"/>
          <w:szCs w:val="28"/>
          <w:lang w:eastAsia="ru-RU"/>
        </w:rPr>
        <w:t>.</w:t>
      </w:r>
      <w:r w:rsidRPr="00C46565">
        <w:rPr>
          <w:rFonts w:ascii="Arial" w:eastAsia="Calibri" w:hAnsi="Arial" w:cs="Arial"/>
          <w:bCs/>
          <w:sz w:val="28"/>
          <w:szCs w:val="28"/>
          <w:lang w:eastAsia="ru-RU"/>
        </w:rPr>
        <w:t xml:space="preserve"> </w:t>
      </w:r>
      <w:r w:rsidRPr="00C46565">
        <w:rPr>
          <w:rFonts w:ascii="Arial" w:eastAsia="Calibri" w:hAnsi="Arial" w:cs="Arial"/>
          <w:bCs/>
          <w:spacing w:val="3"/>
          <w:sz w:val="28"/>
          <w:szCs w:val="28"/>
          <w:lang w:eastAsia="ru-RU"/>
        </w:rPr>
        <w:t xml:space="preserve">Принцип </w:t>
      </w:r>
      <w:r w:rsidRPr="00C46565">
        <w:rPr>
          <w:rFonts w:ascii="Arial" w:eastAsia="Calibri" w:hAnsi="Arial" w:cs="Arial"/>
          <w:bCs/>
          <w:spacing w:val="1"/>
          <w:sz w:val="28"/>
          <w:szCs w:val="28"/>
          <w:lang w:eastAsia="ru-RU"/>
        </w:rPr>
        <w:t>учета возрастных особенностей</w:t>
      </w:r>
    </w:p>
    <w:p w:rsidR="00037C28" w:rsidRPr="00C46565" w:rsidRDefault="00037C28" w:rsidP="00037C28">
      <w:p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означает, что конкретный характер свя</w:t>
      </w:r>
      <w:r w:rsidRPr="00C46565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softHyphen/>
        <w:t>зей: Бог - человек, человек - мир, Бог - мир, раскрывается в зависимости от возрастных особен</w:t>
      </w:r>
      <w:r w:rsidRPr="00C46565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softHyphen/>
        <w:t>ностей учащихся. Возрастные особенности учащихся определяются типом ведущей деятельно</w:t>
      </w:r>
      <w:r w:rsidRPr="00C46565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softHyphen/>
        <w:t>сти в соответствии с периодизацией психического развития ребенка</w:t>
      </w:r>
    </w:p>
    <w:p w:rsidR="00037C28" w:rsidRPr="00C46565" w:rsidRDefault="00037C28" w:rsidP="00037C28">
      <w:p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Д.Б. Эльконина и основны</w:t>
      </w:r>
      <w:r w:rsidRPr="00C46565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ми направлениями в духовном созревании ребенка в различные периоды детства  В. В. Зень</w:t>
      </w:r>
      <w:r w:rsidRPr="00C46565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ковского.</w:t>
      </w:r>
    </w:p>
    <w:p w:rsidR="00037C28" w:rsidRPr="00C46565" w:rsidRDefault="00037C28" w:rsidP="00037C2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В свете христианской антропологии ясно, что духовное начало в ребенке, начало лично</w:t>
      </w:r>
      <w:r w:rsidRPr="00C46565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softHyphen/>
        <w:t>сти есть образ Божий в нем. Поэтому духовная жизнь не может рождаться как следствие эмпи</w:t>
      </w:r>
      <w:r w:rsidRPr="00C46565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C465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рического развития, она не созидается эмпирическим развитием, но только опосредствуется им, </w:t>
      </w:r>
      <w:r w:rsidRPr="00C46565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проявляется в нем видимым образом. </w:t>
      </w:r>
      <w:r w:rsidRPr="00C4656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Правильное учение о соотношении духовного и эмпириче</w:t>
      </w:r>
      <w:r w:rsidRPr="00C4656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C46565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ского состава человека позволяет учитывать как разнородность, так и взаимосвязь двух сторон </w:t>
      </w:r>
      <w:r w:rsidRPr="00C46565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развития ребенка и предохраняет от ошибки видеть в эмпирическом развитии силу созидаю</w:t>
      </w:r>
      <w:r w:rsidRPr="00C46565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щую духовную жизнь.</w:t>
      </w:r>
    </w:p>
    <w:p w:rsidR="00037C28" w:rsidRPr="00C46565" w:rsidRDefault="00037C28" w:rsidP="00037C2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В различные периоды жизни соотношение этих двух сфер может быть неодинаково, од</w:t>
      </w:r>
      <w:r w:rsidRPr="00C4656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нако развитие ребенка всегда определяется целостным сочетанием зреющего духа и его эм</w:t>
      </w:r>
      <w:r w:rsidRPr="00C46565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пирии. Развитие духовных сил личности - разума и свободы, творчества и саморегуляции - идет </w:t>
      </w:r>
      <w:r w:rsidRPr="00C465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трех основных направлениях:</w:t>
      </w:r>
    </w:p>
    <w:p w:rsidR="00037C28" w:rsidRPr="00C46565" w:rsidRDefault="00037C28" w:rsidP="00037C28">
      <w:pPr>
        <w:widowControl w:val="0"/>
        <w:numPr>
          <w:ilvl w:val="0"/>
          <w:numId w:val="1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развитие своеобразия, творческого начала в ребенке;</w:t>
      </w:r>
    </w:p>
    <w:p w:rsidR="00037C28" w:rsidRPr="00C46565" w:rsidRDefault="00037C28" w:rsidP="00037C28">
      <w:pPr>
        <w:widowControl w:val="0"/>
        <w:numPr>
          <w:ilvl w:val="0"/>
          <w:numId w:val="2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развитие в нем исконного раздвоения добра и зла и </w:t>
      </w:r>
      <w:r w:rsidRPr="00C46565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en-US" w:eastAsia="ru-RU"/>
        </w:rPr>
        <w:t>c</w:t>
      </w:r>
      <w:r w:rsidRPr="00C46565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вязанное с этим развитие начала </w:t>
      </w:r>
      <w:r w:rsidRPr="00C465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свободы;</w:t>
      </w:r>
    </w:p>
    <w:p w:rsidR="00037C28" w:rsidRPr="00C46565" w:rsidRDefault="00037C28" w:rsidP="00037C28">
      <w:pPr>
        <w:widowControl w:val="0"/>
        <w:numPr>
          <w:ilvl w:val="0"/>
          <w:numId w:val="2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развитие связи ребенка с социальной средой через усвоение языка, всей социально-</w:t>
      </w:r>
      <w:r w:rsidRPr="00C465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культурной традиции (В.В.Зеньковский).</w:t>
      </w:r>
    </w:p>
    <w:p w:rsidR="00037C28" w:rsidRPr="00C46565" w:rsidRDefault="00037C28" w:rsidP="00037C2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Третье направление в развитии ребенка особенно важно для нас в связи с построением содержания курса. Характер развития связи ребенка с социаль</w:t>
      </w:r>
      <w:r w:rsidRPr="00C465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ной средой, влияние социальной действительности на развитие личности ребенка в каждом воз</w:t>
      </w:r>
      <w:r w:rsidRPr="00C465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</w:r>
      <w:r w:rsidRPr="00C46565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растном периоде своеобразно и неповторимо. Это единственное и неповторимое отношение </w:t>
      </w:r>
      <w:r w:rsidRPr="00C46565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между ребенком и социальной действительностью Л.С. Выготский называл социальной ситуацией развития. Социальная ситуация развития является источником всех динамических изменений, происходящих в развитии ребенка в течение данного периода. Признаком перехода от одного периода к другому является изменение ведущего типа деятельности. Под ведущей деятельностью в этой теории понимается такая деятельность, которая в данном возрасте оказывает </w:t>
      </w:r>
      <w:r w:rsidRPr="00C465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существенное влияние на все другие виды деятельности ребенка и от которой в первую очередь зависят результаты психического развития ребенка. Именно тип ведущей деятельности опреде</w:t>
      </w:r>
      <w:r w:rsidRPr="00C4656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ляет содержание, методы, формы и средства обучения и воспитания ребенка в каждом возрастном периоде. </w:t>
      </w:r>
    </w:p>
    <w:p w:rsidR="00037C28" w:rsidRPr="00C46565" w:rsidRDefault="00037C28" w:rsidP="00037C2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В период младший школьный</w:t>
      </w:r>
      <w:r w:rsidRPr="00C46565">
        <w:rPr>
          <w:rFonts w:ascii="Arial" w:eastAsia="Calibri" w:hAnsi="Arial" w:cs="Arial"/>
          <w:bCs/>
          <w:sz w:val="28"/>
          <w:szCs w:val="28"/>
          <w:lang w:eastAsia="ru-RU"/>
        </w:rPr>
        <w:t xml:space="preserve"> </w:t>
      </w:r>
      <w:r w:rsidRPr="00C465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(7-10 лет) – ведущая деятельность учебная.</w:t>
      </w:r>
    </w:p>
    <w:p w:rsidR="00037C28" w:rsidRPr="00C46565" w:rsidRDefault="00037C28" w:rsidP="00037C2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37C28" w:rsidRPr="00C46565" w:rsidRDefault="00037C28" w:rsidP="00037C2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Особенности организации образовательного процесса – </w:t>
      </w:r>
      <w:r w:rsidRPr="00C465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занятия проводятся в одновозрастных группах; состав групп постоянный.</w:t>
      </w:r>
    </w:p>
    <w:p w:rsidR="00037C28" w:rsidRPr="00C46565" w:rsidRDefault="00037C28" w:rsidP="00037C28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Режим занятий</w:t>
      </w: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. Занятия проводятся один раз в неделю по   часу.</w:t>
      </w:r>
    </w:p>
    <w:p w:rsidR="00037C28" w:rsidRPr="00C46565" w:rsidRDefault="00037C28" w:rsidP="00037C2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7C28" w:rsidRPr="00C46565" w:rsidRDefault="00037C28" w:rsidP="00037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  </w:t>
      </w: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C465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программы</w:t>
      </w: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«Русские традиции»: познакомить обучающихся с основами православного вероучения, </w:t>
      </w:r>
      <w:r w:rsidRPr="00C465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содействовать</w:t>
      </w:r>
      <w:r w:rsidRPr="00C4656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65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духовному развитию обучающихся начальной школы, что должно отразиться  на отношениях обучающихся с окружающим миром.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Основные </w:t>
      </w:r>
      <w:r w:rsidRPr="00C465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</w:t>
      </w: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, способствующие достижению поставленной цели: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Обучающие:</w:t>
      </w: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 дать понятие учащимся о</w:t>
      </w:r>
      <w:r w:rsidRPr="00C46565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вере, ее значении в жизни человека</w:t>
      </w:r>
      <w:r w:rsidRPr="00C46565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6565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и о</w:t>
      </w: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библейском повествовании творения мира;</w:t>
      </w:r>
    </w:p>
    <w:p w:rsidR="00037C28" w:rsidRPr="00C46565" w:rsidRDefault="00037C28" w:rsidP="00037C2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-объяснить христианское учение о Боге;</w:t>
      </w:r>
    </w:p>
    <w:p w:rsidR="00037C28" w:rsidRPr="00C46565" w:rsidRDefault="00037C28" w:rsidP="00037C2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-дать понятие о Церкви, </w:t>
      </w:r>
      <w:r w:rsidRPr="00C4656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о таинствах Церкви; 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C46565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познакомить с православным учением о судьбах мира и человека;</w:t>
      </w:r>
    </w:p>
    <w:p w:rsidR="00037C28" w:rsidRPr="00C46565" w:rsidRDefault="00037C28" w:rsidP="00037C2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-дать понятие о христианском благочестии;</w:t>
      </w:r>
    </w:p>
    <w:p w:rsidR="00037C28" w:rsidRPr="00C46565" w:rsidRDefault="00037C28" w:rsidP="00037C2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-познакомить с укладом жизни православной семьи.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Развивающие:</w:t>
      </w: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развить интерес к православию как традиционной культуре Российского общества;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 сформировать навыки работы с различными источниками информации (литературные источники, ресурсы Интернет, аудио-видео-источники, результаты собственных наблюдений).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Воспитывающие:</w:t>
      </w: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 воспитать бережное отношение к наследию православных традиций;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воспитать позитивное отношение к православию как </w:t>
      </w:r>
      <w:proofErr w:type="spellStart"/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культурообразующей</w:t>
      </w:r>
      <w:proofErr w:type="spellEnd"/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религии нашей страны;</w:t>
      </w:r>
    </w:p>
    <w:p w:rsidR="00037C28" w:rsidRPr="00C46565" w:rsidRDefault="00037C28" w:rsidP="00037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Calibri" w:hAnsi="Times New Roman" w:cs="Times New Roman"/>
          <w:sz w:val="28"/>
          <w:szCs w:val="28"/>
          <w:lang w:eastAsia="ru-RU"/>
        </w:rPr>
        <w:t>-формировать у младшего школьника мотиваций к осознанному нравственному поведению, основанному на знании культурных и религиозных традиций русского народа</w:t>
      </w:r>
    </w:p>
    <w:p w:rsidR="00037C28" w:rsidRPr="00C46565" w:rsidRDefault="00037C28" w:rsidP="0003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Специфика целеполагания по уровням</w:t>
      </w:r>
    </w:p>
    <w:p w:rsidR="00037C28" w:rsidRPr="00C46565" w:rsidRDefault="00037C28" w:rsidP="0003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«Стартовый уровень» (ознакомительный уровень):</w:t>
      </w:r>
    </w:p>
    <w:p w:rsidR="00037C28" w:rsidRPr="00C46565" w:rsidRDefault="00037C28" w:rsidP="0003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 - мотивации личности к познанию, творчеству, труду, искусству и спорту [Концепция развития дополнительного образования детей].</w:t>
      </w:r>
    </w:p>
    <w:p w:rsidR="00037C28" w:rsidRPr="00C46565" w:rsidRDefault="00037C28" w:rsidP="00037C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-​ «Базовый уровень» </w:t>
      </w:r>
    </w:p>
    <w:p w:rsidR="00037C28" w:rsidRPr="00C46565" w:rsidRDefault="00037C28" w:rsidP="0003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Times New Roman" w:hAnsi="Times New Roman" w:cs="Times New Roman"/>
          <w:sz w:val="28"/>
          <w:szCs w:val="28"/>
          <w:lang w:eastAsia="ru-RU"/>
        </w:rPr>
        <w:t>-​ обеспечение прав ребенка на развитие, личностное самоопределение и самореализацию;</w:t>
      </w:r>
    </w:p>
    <w:p w:rsidR="00037C28" w:rsidRDefault="00037C28" w:rsidP="0003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65">
        <w:rPr>
          <w:rFonts w:ascii="Times New Roman" w:eastAsia="Times New Roman" w:hAnsi="Times New Roman" w:cs="Times New Roman"/>
          <w:sz w:val="28"/>
          <w:szCs w:val="28"/>
          <w:lang w:eastAsia="ru-RU"/>
        </w:rPr>
        <w:t>-​ обеспечение адаптации к жизни в обществе, а также выявление и поддержка детей, проявивших выдающиеся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особности.</w:t>
      </w:r>
    </w:p>
    <w:sectPr w:rsidR="00037C28" w:rsidSect="008D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6418B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3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C28"/>
    <w:rsid w:val="00037C28"/>
    <w:rsid w:val="003376E3"/>
    <w:rsid w:val="004B1A29"/>
    <w:rsid w:val="008D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7C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03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37C28"/>
  </w:style>
  <w:style w:type="character" w:customStyle="1" w:styleId="s2">
    <w:name w:val="s2"/>
    <w:basedOn w:val="a0"/>
    <w:rsid w:val="00037C28"/>
  </w:style>
  <w:style w:type="character" w:customStyle="1" w:styleId="s1">
    <w:name w:val="s1"/>
    <w:basedOn w:val="a0"/>
    <w:rsid w:val="00037C28"/>
  </w:style>
  <w:style w:type="character" w:customStyle="1" w:styleId="s12">
    <w:name w:val="s12"/>
    <w:basedOn w:val="a0"/>
    <w:rsid w:val="00037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4220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савенкова</dc:creator>
  <cp:keywords/>
  <dc:description/>
  <cp:lastModifiedBy>Арнольдовна</cp:lastModifiedBy>
  <cp:revision>2</cp:revision>
  <dcterms:created xsi:type="dcterms:W3CDTF">2017-04-11T15:54:00Z</dcterms:created>
  <dcterms:modified xsi:type="dcterms:W3CDTF">2017-04-14T11:49:00Z</dcterms:modified>
</cp:coreProperties>
</file>